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40C31" w14:textId="77777777" w:rsidR="004E2F3D" w:rsidRDefault="004E2F3D" w:rsidP="004E2F3D"/>
    <w:p w14:paraId="72D75361" w14:textId="4D047F07" w:rsidR="004E2F3D" w:rsidRPr="00C45DA3" w:rsidRDefault="004E2F3D" w:rsidP="00C45DA3">
      <w:pPr>
        <w:jc w:val="center"/>
        <w:rPr>
          <w:sz w:val="52"/>
          <w:szCs w:val="52"/>
        </w:rPr>
      </w:pPr>
      <w:r w:rsidRPr="00C45DA3">
        <w:rPr>
          <w:sz w:val="52"/>
          <w:szCs w:val="52"/>
        </w:rPr>
        <w:t>WISE VILLA WINERY</w:t>
      </w:r>
    </w:p>
    <w:p w14:paraId="49A6AD85" w14:textId="247138E6" w:rsidR="004E2F3D" w:rsidRDefault="004E2F3D" w:rsidP="00C45DA3">
      <w:pPr>
        <w:jc w:val="center"/>
        <w:rPr>
          <w:b/>
          <w:sz w:val="48"/>
          <w:szCs w:val="48"/>
        </w:rPr>
      </w:pPr>
      <w:r w:rsidRPr="00C45DA3">
        <w:rPr>
          <w:b/>
          <w:sz w:val="48"/>
          <w:szCs w:val="48"/>
        </w:rPr>
        <w:t>20</w:t>
      </w:r>
      <w:r w:rsidR="00D47A44">
        <w:rPr>
          <w:b/>
          <w:sz w:val="48"/>
          <w:szCs w:val="48"/>
        </w:rPr>
        <w:t>2</w:t>
      </w:r>
      <w:r w:rsidR="00716902">
        <w:rPr>
          <w:b/>
          <w:sz w:val="48"/>
          <w:szCs w:val="48"/>
        </w:rPr>
        <w:t>2</w:t>
      </w:r>
      <w:r w:rsidRPr="00C45DA3">
        <w:rPr>
          <w:b/>
          <w:sz w:val="48"/>
          <w:szCs w:val="48"/>
        </w:rPr>
        <w:t xml:space="preserve"> CHARDONNAY </w:t>
      </w:r>
    </w:p>
    <w:p w14:paraId="01CAB9A3" w14:textId="63F957D7" w:rsidR="00646378" w:rsidRPr="00C45DA3" w:rsidRDefault="00646378" w:rsidP="00C45DA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Stainless Steel </w:t>
      </w:r>
    </w:p>
    <w:p w14:paraId="283ECFC7" w14:textId="77777777" w:rsidR="00646378" w:rsidRDefault="00646378" w:rsidP="004E2F3D">
      <w:pPr>
        <w:rPr>
          <w:b/>
        </w:rPr>
      </w:pPr>
    </w:p>
    <w:p w14:paraId="468D60DC" w14:textId="6FABADFE" w:rsidR="004E2F3D" w:rsidRPr="00C45DA3" w:rsidRDefault="004E2F3D" w:rsidP="004E2F3D">
      <w:pPr>
        <w:rPr>
          <w:b/>
        </w:rPr>
      </w:pPr>
      <w:r w:rsidRPr="00C45DA3">
        <w:rPr>
          <w:b/>
        </w:rPr>
        <w:t xml:space="preserve">TASTING NOTES: </w:t>
      </w:r>
    </w:p>
    <w:p w14:paraId="46799FFE" w14:textId="41750774" w:rsidR="00716902" w:rsidRDefault="00716902" w:rsidP="004E2F3D">
      <w:r w:rsidRPr="00716902">
        <w:t>The 2022 Stainless Steel Chardonnay features aromas of pear, green apple, citrus peel and white flowers with a</w:t>
      </w:r>
      <w:r>
        <w:t xml:space="preserve"> touch of minerality</w:t>
      </w:r>
      <w:r>
        <w:t xml:space="preserve"> that complements the </w:t>
      </w:r>
      <w:r w:rsidRPr="00716902">
        <w:t xml:space="preserve">crisp and balanced </w:t>
      </w:r>
      <w:r w:rsidR="00344AE5" w:rsidRPr="00716902">
        <w:t>finish.</w:t>
      </w:r>
      <w:bookmarkStart w:id="0" w:name="_GoBack"/>
      <w:bookmarkEnd w:id="0"/>
      <w:r w:rsidRPr="00716902">
        <w:t xml:space="preserve"> </w:t>
      </w:r>
    </w:p>
    <w:p w14:paraId="2E870290" w14:textId="146E3387" w:rsidR="004E2F3D" w:rsidRDefault="004E2F3D" w:rsidP="004E2F3D">
      <w:r>
        <w:t xml:space="preserve">WINEMAKER’S NOTES: </w:t>
      </w:r>
    </w:p>
    <w:p w14:paraId="0C7A1845" w14:textId="6F3A3ED0" w:rsidR="004E2F3D" w:rsidRDefault="004E2F3D" w:rsidP="004E2F3D">
      <w:r>
        <w:t xml:space="preserve">The Chardonnay grapes are harvested at </w:t>
      </w:r>
      <w:r w:rsidR="00BE65D1">
        <w:t xml:space="preserve">the peak of ripeness to produce </w:t>
      </w:r>
      <w:r>
        <w:t>balanced fruit flavors</w:t>
      </w:r>
      <w:r w:rsidR="00BE65D1">
        <w:t xml:space="preserve"> and alcohol</w:t>
      </w:r>
      <w:r>
        <w:t xml:space="preserve">. After harvesting, we destem and crush the grapes, then allow the skin and juice to marry </w:t>
      </w:r>
      <w:r w:rsidR="001D465F">
        <w:t>and extract</w:t>
      </w:r>
      <w:r>
        <w:t xml:space="preserve"> flavors before pressing </w:t>
      </w:r>
      <w:r w:rsidR="00BE65D1">
        <w:t>24hrs</w:t>
      </w:r>
      <w:r>
        <w:t xml:space="preserve"> later. This skin contact results in vibrant fruit flavor</w:t>
      </w:r>
      <w:r w:rsidR="00685435">
        <w:t xml:space="preserve"> and greater complexity. </w:t>
      </w:r>
      <w:r>
        <w:t xml:space="preserve"> The juice is then fermented </w:t>
      </w:r>
      <w:r w:rsidR="001D465F">
        <w:t>cold (65̊ F)</w:t>
      </w:r>
      <w:r w:rsidR="003834B3">
        <w:t xml:space="preserve"> </w:t>
      </w:r>
      <w:r>
        <w:t>an</w:t>
      </w:r>
      <w:r w:rsidR="00716902">
        <w:t xml:space="preserve">d </w:t>
      </w:r>
      <w:r>
        <w:t xml:space="preserve">aged </w:t>
      </w:r>
      <w:r w:rsidR="00685435">
        <w:t>in temperature</w:t>
      </w:r>
      <w:r w:rsidR="00BE65D1">
        <w:t xml:space="preserve"> controlled stainless steel tanks. The cold and slow fermentation </w:t>
      </w:r>
      <w:r w:rsidR="00685435">
        <w:t xml:space="preserve">process </w:t>
      </w:r>
      <w:r w:rsidR="00BE65D1">
        <w:t>retains the bright and crisp fruit characteristics</w:t>
      </w:r>
      <w:r w:rsidR="00685435">
        <w:t xml:space="preserve">. </w:t>
      </w:r>
      <w:r w:rsidR="00BE65D1">
        <w:t xml:space="preserve">  </w:t>
      </w:r>
    </w:p>
    <w:p w14:paraId="4301CD42" w14:textId="40EE00AD" w:rsidR="004E2F3D" w:rsidRDefault="004E2F3D" w:rsidP="004E2F3D">
      <w:r>
        <w:t xml:space="preserve">---Winemaker </w:t>
      </w:r>
      <w:r w:rsidR="00685435">
        <w:t>Steven Eriksen</w:t>
      </w:r>
    </w:p>
    <w:p w14:paraId="372C2DAD" w14:textId="77777777" w:rsidR="004E2F3D" w:rsidRDefault="004E2F3D" w:rsidP="004E2F3D">
      <w:r>
        <w:t xml:space="preserve">DETAILS: </w:t>
      </w:r>
    </w:p>
    <w:p w14:paraId="1C05D254" w14:textId="2662A5AD" w:rsidR="0038395F" w:rsidRPr="0038395F" w:rsidRDefault="004E2F3D" w:rsidP="0038395F">
      <w:pPr>
        <w:rPr>
          <w:rFonts w:ascii="Calibri" w:eastAsia="Times New Roman" w:hAnsi="Calibri" w:cs="Times New Roman"/>
          <w:color w:val="000000"/>
          <w:sz w:val="20"/>
          <w:szCs w:val="20"/>
        </w:rPr>
      </w:pPr>
      <w:r>
        <w:t xml:space="preserve">Varietals | 100% Chardonnay         Appellation | </w:t>
      </w:r>
      <w:r w:rsidR="0038395F" w:rsidRPr="0038395F">
        <w:rPr>
          <w:rFonts w:ascii="Calibri" w:eastAsia="Times New Roman" w:hAnsi="Calibri" w:cs="Times New Roman"/>
          <w:color w:val="000000"/>
          <w:sz w:val="20"/>
          <w:szCs w:val="20"/>
        </w:rPr>
        <w:t>Clements hills-Lodi, CA</w:t>
      </w:r>
    </w:p>
    <w:p w14:paraId="39646D50" w14:textId="64153F8B" w:rsidR="004E2F3D" w:rsidRDefault="004E2F3D" w:rsidP="004E2F3D">
      <w:r>
        <w:t xml:space="preserve">Exposure </w:t>
      </w:r>
      <w:proofErr w:type="gramStart"/>
      <w:r>
        <w:t xml:space="preserve">|  </w:t>
      </w:r>
      <w:r w:rsidR="0038395F">
        <w:t>South</w:t>
      </w:r>
      <w:proofErr w:type="gramEnd"/>
      <w:r w:rsidR="0038395F">
        <w:t xml:space="preserve"> western </w:t>
      </w:r>
      <w:r>
        <w:t xml:space="preserve">           Trellis | VSP                  Soil | </w:t>
      </w:r>
      <w:r w:rsidR="0038395F">
        <w:rPr>
          <w:rFonts w:ascii="Arial" w:hAnsi="Arial" w:cs="Arial"/>
          <w:color w:val="231F20"/>
          <w:sz w:val="21"/>
          <w:szCs w:val="21"/>
        </w:rPr>
        <w:t>Tokay Fine Sandy Loam</w:t>
      </w:r>
    </w:p>
    <w:p w14:paraId="5CC25CF1" w14:textId="77777777" w:rsidR="004E2F3D" w:rsidRDefault="004E2F3D" w:rsidP="004E2F3D">
      <w:r>
        <w:t>Climate | Continental, warm dry days and cool nights with 40F temperature shifts</w:t>
      </w:r>
    </w:p>
    <w:p w14:paraId="27748350" w14:textId="568BB83C" w:rsidR="004E2F3D" w:rsidRDefault="004E2F3D" w:rsidP="004E2F3D">
      <w:r>
        <w:t xml:space="preserve">Picked (sugar level) | </w:t>
      </w:r>
      <w:proofErr w:type="gramStart"/>
      <w:r w:rsidR="001D465F">
        <w:t>24.</w:t>
      </w:r>
      <w:r>
        <w:t>Brix</w:t>
      </w:r>
      <w:proofErr w:type="gramEnd"/>
      <w:r>
        <w:t xml:space="preserve">              Alcohol | </w:t>
      </w:r>
      <w:r w:rsidR="001D465F">
        <w:t>13.8</w:t>
      </w:r>
      <w:r w:rsidR="00BE65D1">
        <w:t>%</w:t>
      </w:r>
    </w:p>
    <w:p w14:paraId="3BDE4DE8" w14:textId="316650D3" w:rsidR="004E2F3D" w:rsidRDefault="004E2F3D" w:rsidP="004E2F3D">
      <w:r>
        <w:t xml:space="preserve">Destemming &amp; Pressing| Destemmed, </w:t>
      </w:r>
      <w:r w:rsidR="002609B7">
        <w:t>24</w:t>
      </w:r>
      <w:r>
        <w:t xml:space="preserve"> </w:t>
      </w:r>
      <w:r w:rsidR="002609B7">
        <w:t>hours</w:t>
      </w:r>
      <w:r>
        <w:t xml:space="preserve"> skin contact to extract flavor, </w:t>
      </w:r>
      <w:r w:rsidR="0038395F">
        <w:t xml:space="preserve">cold </w:t>
      </w:r>
      <w:r>
        <w:t>pressed</w:t>
      </w:r>
    </w:p>
    <w:p w14:paraId="5A5F9FD0" w14:textId="77777777" w:rsidR="004E2F3D" w:rsidRDefault="004E2F3D" w:rsidP="004E2F3D">
      <w:r>
        <w:t>Fermentation | Stainless steel cold fermentation (45F) for 3 weeks</w:t>
      </w:r>
    </w:p>
    <w:p w14:paraId="2182C2EF" w14:textId="2A3CA225" w:rsidR="004E2F3D" w:rsidRDefault="004E2F3D" w:rsidP="004E2F3D">
      <w:r>
        <w:lastRenderedPageBreak/>
        <w:t xml:space="preserve">Acidity | </w:t>
      </w:r>
      <w:r w:rsidR="00344AE5">
        <w:t>6.2</w:t>
      </w:r>
      <w:r>
        <w:t>g/L total acidity &amp; 3.</w:t>
      </w:r>
      <w:r w:rsidR="00344AE5">
        <w:t>54 P</w:t>
      </w:r>
      <w:r>
        <w:t>H</w:t>
      </w:r>
    </w:p>
    <w:p w14:paraId="307D1288" w14:textId="75B0F123" w:rsidR="004E2F3D" w:rsidRDefault="004E2F3D" w:rsidP="004E2F3D">
      <w:r>
        <w:t xml:space="preserve">Aging | </w:t>
      </w:r>
      <w:r w:rsidR="00D47A44">
        <w:t>100</w:t>
      </w:r>
      <w:r w:rsidR="00685435">
        <w:t>% stainless</w:t>
      </w:r>
      <w:r>
        <w:t xml:space="preserve"> steel </w:t>
      </w:r>
      <w:r w:rsidR="00D47A44">
        <w:t xml:space="preserve">for </w:t>
      </w:r>
      <w:r w:rsidR="00344AE5">
        <w:t>5</w:t>
      </w:r>
      <w:r w:rsidR="00D47A44">
        <w:t xml:space="preserve"> months </w:t>
      </w:r>
    </w:p>
    <w:p w14:paraId="7B630584" w14:textId="59792A8D" w:rsidR="001D465F" w:rsidRDefault="001D465F" w:rsidP="004E2F3D">
      <w:r>
        <w:t xml:space="preserve">Production| </w:t>
      </w:r>
      <w:r w:rsidR="00344AE5">
        <w:t>318</w:t>
      </w:r>
      <w:r>
        <w:t xml:space="preserve"> cases </w:t>
      </w:r>
    </w:p>
    <w:p w14:paraId="493CBEBA" w14:textId="77777777" w:rsidR="004E2F3D" w:rsidRDefault="004E2F3D" w:rsidP="004E2F3D"/>
    <w:p w14:paraId="3A6DBED0" w14:textId="77777777" w:rsidR="004E2F3D" w:rsidRDefault="004E2F3D" w:rsidP="004E2F3D">
      <w:r>
        <w:t>4200 WISE ROAD LINCOLN CA 95649 / WWW.WISEVILLAWINERY.COM / 916-543-0323</w:t>
      </w:r>
      <w:r>
        <w:cr/>
      </w:r>
    </w:p>
    <w:p w14:paraId="6510239F" w14:textId="77777777" w:rsidR="00453BAD" w:rsidRDefault="00453BAD"/>
    <w:sectPr w:rsidR="00453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3D"/>
    <w:rsid w:val="00072D9E"/>
    <w:rsid w:val="001D465F"/>
    <w:rsid w:val="002609B7"/>
    <w:rsid w:val="00344AE5"/>
    <w:rsid w:val="003834B3"/>
    <w:rsid w:val="0038395F"/>
    <w:rsid w:val="00453BAD"/>
    <w:rsid w:val="004E2F3D"/>
    <w:rsid w:val="005F445C"/>
    <w:rsid w:val="00646378"/>
    <w:rsid w:val="00685435"/>
    <w:rsid w:val="00716902"/>
    <w:rsid w:val="0080010D"/>
    <w:rsid w:val="0098488C"/>
    <w:rsid w:val="009E5EF7"/>
    <w:rsid w:val="00BE65D1"/>
    <w:rsid w:val="00C45DA3"/>
    <w:rsid w:val="00C45F10"/>
    <w:rsid w:val="00CB663A"/>
    <w:rsid w:val="00D47A44"/>
    <w:rsid w:val="00EA1D09"/>
    <w:rsid w:val="00F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577DD"/>
  <w15:docId w15:val="{EDA48277-56EE-4B41-8D29-41BDB25A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Luther</dc:creator>
  <cp:keywords/>
  <dc:description/>
  <cp:lastModifiedBy>Steven Eriksen</cp:lastModifiedBy>
  <cp:revision>2</cp:revision>
  <dcterms:created xsi:type="dcterms:W3CDTF">2023-03-08T21:19:00Z</dcterms:created>
  <dcterms:modified xsi:type="dcterms:W3CDTF">2023-03-08T21:19:00Z</dcterms:modified>
</cp:coreProperties>
</file>